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D2" w:rsidRPr="00E647AB" w:rsidRDefault="00E647AB" w:rsidP="00E647AB">
      <w:pPr>
        <w:jc w:val="both"/>
        <w:rPr>
          <w:sz w:val="24"/>
          <w:szCs w:val="24"/>
        </w:rPr>
      </w:pPr>
      <w:proofErr w:type="spellStart"/>
      <w:r w:rsidRPr="00E647AB">
        <w:rPr>
          <w:color w:val="221E1F"/>
          <w:sz w:val="24"/>
          <w:szCs w:val="24"/>
        </w:rPr>
        <w:t>Katheresan</w:t>
      </w:r>
      <w:proofErr w:type="spellEnd"/>
      <w:r w:rsidRPr="00E647AB">
        <w:rPr>
          <w:color w:val="221E1F"/>
          <w:sz w:val="24"/>
          <w:szCs w:val="24"/>
        </w:rPr>
        <w:t xml:space="preserve"> V, </w:t>
      </w:r>
      <w:proofErr w:type="spellStart"/>
      <w:r w:rsidRPr="00E647AB">
        <w:rPr>
          <w:color w:val="221E1F"/>
          <w:sz w:val="24"/>
          <w:szCs w:val="24"/>
        </w:rPr>
        <w:t>Sivasankar</w:t>
      </w:r>
      <w:proofErr w:type="spellEnd"/>
      <w:r w:rsidRPr="00E647AB">
        <w:rPr>
          <w:color w:val="221E1F"/>
          <w:sz w:val="24"/>
          <w:szCs w:val="24"/>
        </w:rPr>
        <w:t xml:space="preserve"> A, </w:t>
      </w:r>
      <w:proofErr w:type="spellStart"/>
      <w:r w:rsidRPr="00E647AB">
        <w:rPr>
          <w:color w:val="221E1F"/>
          <w:sz w:val="24"/>
          <w:szCs w:val="24"/>
        </w:rPr>
        <w:t>Ponchidambaram</w:t>
      </w:r>
      <w:proofErr w:type="spellEnd"/>
      <w:r w:rsidRPr="00E647AB">
        <w:rPr>
          <w:color w:val="221E1F"/>
          <w:sz w:val="24"/>
          <w:szCs w:val="24"/>
        </w:rPr>
        <w:t xml:space="preserve"> M, </w:t>
      </w:r>
      <w:proofErr w:type="spellStart"/>
      <w:r w:rsidRPr="00E647AB">
        <w:rPr>
          <w:color w:val="221E1F"/>
          <w:sz w:val="24"/>
          <w:szCs w:val="24"/>
        </w:rPr>
        <w:t>Kesavan</w:t>
      </w:r>
      <w:proofErr w:type="spellEnd"/>
      <w:r w:rsidRPr="00E647AB">
        <w:rPr>
          <w:color w:val="221E1F"/>
          <w:sz w:val="24"/>
          <w:szCs w:val="24"/>
        </w:rPr>
        <w:t xml:space="preserve"> B, </w:t>
      </w:r>
      <w:proofErr w:type="spellStart"/>
      <w:r w:rsidRPr="00E647AB">
        <w:rPr>
          <w:color w:val="221E1F"/>
          <w:sz w:val="24"/>
          <w:szCs w:val="24"/>
        </w:rPr>
        <w:t>Somasekar</w:t>
      </w:r>
      <w:proofErr w:type="spellEnd"/>
      <w:r w:rsidRPr="00E647AB">
        <w:rPr>
          <w:color w:val="221E1F"/>
          <w:sz w:val="24"/>
          <w:szCs w:val="24"/>
        </w:rPr>
        <w:t xml:space="preserve"> RDR. Non-operative management for pancreatic ascites: A case series. </w:t>
      </w:r>
      <w:proofErr w:type="spellStart"/>
      <w:r w:rsidRPr="00E647AB">
        <w:rPr>
          <w:color w:val="221E1F"/>
          <w:sz w:val="24"/>
          <w:szCs w:val="24"/>
        </w:rPr>
        <w:t>Edorium</w:t>
      </w:r>
      <w:proofErr w:type="spellEnd"/>
      <w:r w:rsidRPr="00E647AB">
        <w:rPr>
          <w:color w:val="221E1F"/>
          <w:sz w:val="24"/>
          <w:szCs w:val="24"/>
        </w:rPr>
        <w:t xml:space="preserve"> J </w:t>
      </w:r>
      <w:proofErr w:type="spellStart"/>
      <w:r w:rsidRPr="00E647AB">
        <w:rPr>
          <w:color w:val="221E1F"/>
          <w:sz w:val="24"/>
          <w:szCs w:val="24"/>
        </w:rPr>
        <w:t>Gastrointest</w:t>
      </w:r>
      <w:proofErr w:type="spellEnd"/>
      <w:r w:rsidRPr="00E647AB">
        <w:rPr>
          <w:color w:val="221E1F"/>
          <w:sz w:val="24"/>
          <w:szCs w:val="24"/>
        </w:rPr>
        <w:t xml:space="preserve"> </w:t>
      </w:r>
      <w:proofErr w:type="spellStart"/>
      <w:r w:rsidRPr="00E647AB">
        <w:rPr>
          <w:color w:val="221E1F"/>
          <w:sz w:val="24"/>
          <w:szCs w:val="24"/>
        </w:rPr>
        <w:t>Surg</w:t>
      </w:r>
      <w:proofErr w:type="spellEnd"/>
      <w:r w:rsidRPr="00E647AB">
        <w:rPr>
          <w:color w:val="221E1F"/>
          <w:sz w:val="24"/>
          <w:szCs w:val="24"/>
        </w:rPr>
        <w:t xml:space="preserve"> 2021</w:t>
      </w:r>
      <w:proofErr w:type="gramStart"/>
      <w:r w:rsidRPr="00E647AB">
        <w:rPr>
          <w:color w:val="221E1F"/>
          <w:sz w:val="24"/>
          <w:szCs w:val="24"/>
        </w:rPr>
        <w:t>;6:100007G02KV2021</w:t>
      </w:r>
      <w:proofErr w:type="gramEnd"/>
      <w:r w:rsidRPr="00E647AB">
        <w:rPr>
          <w:color w:val="221E1F"/>
          <w:sz w:val="24"/>
          <w:szCs w:val="24"/>
        </w:rPr>
        <w:t>.</w:t>
      </w:r>
      <w:bookmarkStart w:id="0" w:name="_GoBack"/>
      <w:bookmarkEnd w:id="0"/>
    </w:p>
    <w:sectPr w:rsidR="004207D2" w:rsidRPr="00E64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EF"/>
    <w:rsid w:val="00246CEF"/>
    <w:rsid w:val="004207D2"/>
    <w:rsid w:val="00E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BA3DA-FD9B-4DE5-96E0-DC8C5BE8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7A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2021-08-30T15:25:00Z</dcterms:created>
  <dcterms:modified xsi:type="dcterms:W3CDTF">2021-08-30T15:27:00Z</dcterms:modified>
</cp:coreProperties>
</file>